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2565"/>
        <w:tblW w:w="122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3545"/>
        <w:gridCol w:w="1353"/>
        <w:gridCol w:w="1340"/>
        <w:gridCol w:w="1843"/>
        <w:gridCol w:w="1754"/>
        <w:gridCol w:w="1754"/>
      </w:tblGrid>
      <w:tr w:rsidR="007819C2" w:rsidRPr="00EC5022" w:rsidTr="007819C2">
        <w:tc>
          <w:tcPr>
            <w:tcW w:w="675" w:type="dxa"/>
            <w:vAlign w:val="center"/>
          </w:tcPr>
          <w:p w:rsidR="007819C2" w:rsidRPr="00EC5022" w:rsidRDefault="007819C2" w:rsidP="007819C2">
            <w:pPr>
              <w:ind w:right="-108"/>
              <w:jc w:val="center"/>
              <w:rPr>
                <w:rFonts w:ascii="Calibri" w:eastAsia="Arial Unicode MS" w:hAnsi="Calibri"/>
                <w:b/>
                <w:sz w:val="22"/>
                <w:szCs w:val="22"/>
              </w:rPr>
            </w:pPr>
            <w:r w:rsidRPr="00EC5022">
              <w:rPr>
                <w:rFonts w:ascii="Calibri" w:eastAsia="Arial Unicode MS" w:hAnsi="Calibri"/>
                <w:b/>
                <w:sz w:val="22"/>
                <w:szCs w:val="22"/>
              </w:rPr>
              <w:t>Α/Α</w:t>
            </w:r>
          </w:p>
        </w:tc>
        <w:tc>
          <w:tcPr>
            <w:tcW w:w="3545" w:type="dxa"/>
            <w:vAlign w:val="center"/>
          </w:tcPr>
          <w:p w:rsidR="007819C2" w:rsidRPr="00EC5022" w:rsidRDefault="007819C2" w:rsidP="007819C2">
            <w:pPr>
              <w:jc w:val="center"/>
              <w:rPr>
                <w:rFonts w:ascii="Calibri" w:eastAsia="Arial Unicode MS" w:hAnsi="Calibri"/>
                <w:b/>
                <w:sz w:val="22"/>
                <w:szCs w:val="22"/>
              </w:rPr>
            </w:pPr>
            <w:r w:rsidRPr="00EC5022">
              <w:rPr>
                <w:rFonts w:ascii="Calibri" w:eastAsia="Arial Unicode MS" w:hAnsi="Calibri"/>
                <w:b/>
                <w:sz w:val="22"/>
                <w:szCs w:val="22"/>
              </w:rPr>
              <w:t>ΕΙΔΟΣ</w:t>
            </w:r>
          </w:p>
        </w:tc>
        <w:tc>
          <w:tcPr>
            <w:tcW w:w="1353" w:type="dxa"/>
            <w:vAlign w:val="center"/>
          </w:tcPr>
          <w:p w:rsidR="007819C2" w:rsidRPr="00EC5022" w:rsidRDefault="007819C2" w:rsidP="007819C2">
            <w:pPr>
              <w:ind w:right="-88"/>
              <w:jc w:val="center"/>
              <w:rPr>
                <w:rFonts w:ascii="Calibri" w:eastAsia="Arial Unicode MS" w:hAnsi="Calibri"/>
                <w:b/>
                <w:sz w:val="22"/>
                <w:szCs w:val="22"/>
              </w:rPr>
            </w:pPr>
            <w:r w:rsidRPr="00EC5022">
              <w:rPr>
                <w:rFonts w:ascii="Calibri" w:eastAsia="Arial Unicode MS" w:hAnsi="Calibri"/>
                <w:b/>
                <w:sz w:val="22"/>
                <w:szCs w:val="22"/>
              </w:rPr>
              <w:t>ΜΟΝΑΔΑ ΜΕΤΡΗΣΗΣ</w:t>
            </w:r>
          </w:p>
        </w:tc>
        <w:tc>
          <w:tcPr>
            <w:tcW w:w="1340" w:type="dxa"/>
            <w:vAlign w:val="center"/>
          </w:tcPr>
          <w:p w:rsidR="007819C2" w:rsidRPr="00EC5022" w:rsidRDefault="007819C2" w:rsidP="007819C2">
            <w:pPr>
              <w:ind w:right="-45"/>
              <w:jc w:val="center"/>
              <w:rPr>
                <w:rFonts w:ascii="Calibri" w:eastAsia="Arial Unicode MS" w:hAnsi="Calibri"/>
                <w:b/>
                <w:sz w:val="22"/>
                <w:szCs w:val="22"/>
              </w:rPr>
            </w:pPr>
            <w:r w:rsidRPr="00EC5022">
              <w:rPr>
                <w:rFonts w:ascii="Calibri" w:eastAsia="Arial Unicode MS" w:hAnsi="Calibri"/>
                <w:b/>
                <w:sz w:val="22"/>
                <w:szCs w:val="22"/>
              </w:rPr>
              <w:t>ΠΟΣΟΠΤΗΤΑ</w:t>
            </w:r>
          </w:p>
        </w:tc>
        <w:tc>
          <w:tcPr>
            <w:tcW w:w="1843" w:type="dxa"/>
            <w:vAlign w:val="center"/>
          </w:tcPr>
          <w:p w:rsidR="007819C2" w:rsidRPr="00EC5022" w:rsidRDefault="007819C2" w:rsidP="007819C2">
            <w:pPr>
              <w:ind w:right="-1"/>
              <w:jc w:val="center"/>
              <w:rPr>
                <w:rFonts w:ascii="Calibri" w:eastAsia="Arial Unicode MS" w:hAnsi="Calibri"/>
                <w:b/>
                <w:sz w:val="22"/>
                <w:szCs w:val="22"/>
              </w:rPr>
            </w:pPr>
            <w:r w:rsidRPr="00EC5022">
              <w:rPr>
                <w:rFonts w:ascii="Calibri" w:eastAsia="Arial Unicode MS" w:hAnsi="Calibri"/>
                <w:b/>
                <w:sz w:val="22"/>
                <w:szCs w:val="22"/>
              </w:rPr>
              <w:t>ΤΙΜΗ ΜΟΝΑΔΟΣ ΧΩΡΙΣ ΦΠΑ</w:t>
            </w:r>
          </w:p>
        </w:tc>
        <w:tc>
          <w:tcPr>
            <w:tcW w:w="1754" w:type="dxa"/>
            <w:vAlign w:val="center"/>
          </w:tcPr>
          <w:p w:rsidR="007819C2" w:rsidRPr="007819C2" w:rsidRDefault="007819C2" w:rsidP="007819C2">
            <w:pPr>
              <w:ind w:right="-99"/>
              <w:jc w:val="center"/>
              <w:rPr>
                <w:rFonts w:ascii="Calibri" w:eastAsia="Arial Unicode MS" w:hAnsi="Calibri"/>
                <w:b/>
                <w:sz w:val="22"/>
                <w:szCs w:val="22"/>
              </w:rPr>
            </w:pPr>
            <w:r>
              <w:rPr>
                <w:rFonts w:ascii="Calibri" w:eastAsia="Arial Unicode MS" w:hAnsi="Calibri"/>
                <w:b/>
                <w:sz w:val="22"/>
                <w:szCs w:val="22"/>
              </w:rPr>
              <w:t>ΦΠΑ</w:t>
            </w:r>
          </w:p>
        </w:tc>
        <w:tc>
          <w:tcPr>
            <w:tcW w:w="1754" w:type="dxa"/>
            <w:vAlign w:val="center"/>
          </w:tcPr>
          <w:p w:rsidR="007819C2" w:rsidRPr="00EC5022" w:rsidRDefault="007819C2" w:rsidP="007819C2">
            <w:pPr>
              <w:ind w:right="-99"/>
              <w:jc w:val="center"/>
              <w:rPr>
                <w:rFonts w:ascii="Calibri" w:eastAsia="Arial Unicode MS" w:hAnsi="Calibri"/>
                <w:b/>
                <w:sz w:val="22"/>
                <w:szCs w:val="22"/>
              </w:rPr>
            </w:pPr>
            <w:r w:rsidRPr="00EC5022">
              <w:rPr>
                <w:rFonts w:ascii="Calibri" w:eastAsia="Arial Unicode MS" w:hAnsi="Calibri"/>
                <w:b/>
                <w:sz w:val="22"/>
                <w:szCs w:val="22"/>
              </w:rPr>
              <w:t>ΠΡΟΒΛΕΠΟΜΕΝΗ ΔΑΠΑΝΗ ΜΕ ΦΠΑ</w:t>
            </w:r>
          </w:p>
        </w:tc>
      </w:tr>
      <w:tr w:rsidR="007819C2" w:rsidRPr="00EC5022" w:rsidTr="007819C2">
        <w:trPr>
          <w:trHeight w:val="885"/>
        </w:trPr>
        <w:tc>
          <w:tcPr>
            <w:tcW w:w="675" w:type="dxa"/>
            <w:vAlign w:val="center"/>
          </w:tcPr>
          <w:p w:rsidR="007819C2" w:rsidRPr="00EC5022" w:rsidRDefault="007819C2" w:rsidP="007819C2">
            <w:pPr>
              <w:ind w:right="-250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  <w:r w:rsidRPr="00EC5022">
              <w:rPr>
                <w:rFonts w:ascii="Calibri" w:eastAsia="Arial Unicode MS" w:hAnsi="Calibri"/>
                <w:sz w:val="22"/>
                <w:szCs w:val="22"/>
              </w:rPr>
              <w:t>1</w:t>
            </w:r>
          </w:p>
        </w:tc>
        <w:tc>
          <w:tcPr>
            <w:tcW w:w="3545" w:type="dxa"/>
            <w:vAlign w:val="center"/>
          </w:tcPr>
          <w:p w:rsidR="007819C2" w:rsidRPr="00EC5022" w:rsidRDefault="007819C2" w:rsidP="007819C2">
            <w:pPr>
              <w:jc w:val="both"/>
              <w:rPr>
                <w:rFonts w:ascii="Calibri" w:eastAsia="Arial Unicode MS" w:hAnsi="Calibri"/>
                <w:sz w:val="22"/>
                <w:szCs w:val="22"/>
              </w:rPr>
            </w:pPr>
            <w:r w:rsidRPr="00EC5022">
              <w:rPr>
                <w:rFonts w:ascii="Calibri" w:eastAsia="Arial Unicode MS" w:hAnsi="Calibri"/>
                <w:sz w:val="22"/>
                <w:szCs w:val="22"/>
              </w:rPr>
              <w:t xml:space="preserve">ΒΕΡΝΙΚΙ ΦΘΟΡΙΟΥΧΟΥ ΝΑΤΡΙΟΥ </w:t>
            </w:r>
            <w:r w:rsidRPr="00EC5022">
              <w:rPr>
                <w:rFonts w:ascii="Calibri" w:eastAsia="Arial Unicode MS" w:hAnsi="Calibri"/>
                <w:sz w:val="22"/>
                <w:szCs w:val="22"/>
                <w:lang w:val="en-US"/>
              </w:rPr>
              <w:t>NAF</w:t>
            </w:r>
            <w:r w:rsidRPr="00EC5022">
              <w:rPr>
                <w:rFonts w:ascii="Calibri" w:eastAsia="Arial Unicode MS" w:hAnsi="Calibri"/>
                <w:sz w:val="22"/>
                <w:szCs w:val="22"/>
              </w:rPr>
              <w:t xml:space="preserve"> ΣΕ ΣΥΡΙΓΓΑ ΤΩΝ 3,9</w:t>
            </w:r>
            <w:proofErr w:type="spellStart"/>
            <w:r w:rsidRPr="00EC5022">
              <w:rPr>
                <w:rFonts w:ascii="Calibri" w:eastAsia="Arial Unicode MS" w:hAnsi="Calibri"/>
                <w:sz w:val="22"/>
                <w:szCs w:val="22"/>
                <w:lang w:val="en-US"/>
              </w:rPr>
              <w:t>gr</w:t>
            </w:r>
            <w:proofErr w:type="spellEnd"/>
            <w:r w:rsidRPr="00EC5022">
              <w:rPr>
                <w:rFonts w:ascii="Calibri" w:eastAsia="Arial Unicode MS" w:hAnsi="Calibri"/>
                <w:sz w:val="22"/>
                <w:szCs w:val="22"/>
              </w:rPr>
              <w:t xml:space="preserve"> ΠΕΡΙΠΟΥ</w:t>
            </w:r>
          </w:p>
        </w:tc>
        <w:tc>
          <w:tcPr>
            <w:tcW w:w="1353" w:type="dxa"/>
            <w:vAlign w:val="center"/>
          </w:tcPr>
          <w:p w:rsidR="007819C2" w:rsidRPr="00EC5022" w:rsidRDefault="007819C2" w:rsidP="007819C2">
            <w:pPr>
              <w:ind w:right="-88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  <w:r w:rsidRPr="00EC5022">
              <w:rPr>
                <w:rFonts w:ascii="Calibri" w:eastAsia="Arial Unicode MS" w:hAnsi="Calibri"/>
                <w:sz w:val="22"/>
                <w:szCs w:val="22"/>
              </w:rPr>
              <w:t>ΤΕΜΑΧΙΟ</w:t>
            </w:r>
          </w:p>
        </w:tc>
        <w:tc>
          <w:tcPr>
            <w:tcW w:w="1340" w:type="dxa"/>
            <w:vAlign w:val="center"/>
          </w:tcPr>
          <w:p w:rsidR="007819C2" w:rsidRPr="00EC5022" w:rsidRDefault="007819C2" w:rsidP="007819C2">
            <w:pPr>
              <w:ind w:right="-45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  <w:r w:rsidRPr="00EC5022">
              <w:rPr>
                <w:rFonts w:ascii="Calibri" w:eastAsia="Arial Unicode MS" w:hAnsi="Calibri"/>
                <w:sz w:val="22"/>
                <w:szCs w:val="22"/>
              </w:rPr>
              <w:t>250</w:t>
            </w:r>
          </w:p>
        </w:tc>
        <w:tc>
          <w:tcPr>
            <w:tcW w:w="1843" w:type="dxa"/>
            <w:vAlign w:val="center"/>
          </w:tcPr>
          <w:p w:rsidR="007819C2" w:rsidRPr="00EC5022" w:rsidRDefault="007819C2" w:rsidP="007819C2">
            <w:pPr>
              <w:ind w:right="-1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  <w:r w:rsidRPr="00EC5022">
              <w:rPr>
                <w:rFonts w:ascii="Calibri" w:eastAsia="Arial Unicode MS" w:hAnsi="Calibri"/>
                <w:sz w:val="22"/>
                <w:szCs w:val="22"/>
              </w:rPr>
              <w:t>4,50</w:t>
            </w:r>
          </w:p>
        </w:tc>
        <w:tc>
          <w:tcPr>
            <w:tcW w:w="1754" w:type="dxa"/>
            <w:vAlign w:val="center"/>
          </w:tcPr>
          <w:p w:rsidR="007819C2" w:rsidRPr="00EC5022" w:rsidRDefault="007819C2" w:rsidP="007819C2">
            <w:pPr>
              <w:ind w:right="-99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  <w:r>
              <w:rPr>
                <w:rFonts w:ascii="Calibri" w:eastAsia="Arial Unicode MS" w:hAnsi="Calibri"/>
                <w:sz w:val="22"/>
                <w:szCs w:val="22"/>
              </w:rPr>
              <w:t>13%</w:t>
            </w:r>
          </w:p>
        </w:tc>
        <w:tc>
          <w:tcPr>
            <w:tcW w:w="1754" w:type="dxa"/>
            <w:vAlign w:val="center"/>
          </w:tcPr>
          <w:p w:rsidR="007819C2" w:rsidRPr="00EC5022" w:rsidRDefault="007819C2" w:rsidP="007819C2">
            <w:pPr>
              <w:ind w:right="-99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  <w:r w:rsidRPr="00EC5022">
              <w:rPr>
                <w:rFonts w:ascii="Calibri" w:eastAsia="Arial Unicode MS" w:hAnsi="Calibri"/>
                <w:sz w:val="22"/>
                <w:szCs w:val="22"/>
              </w:rPr>
              <w:t>1.271,25</w:t>
            </w:r>
          </w:p>
        </w:tc>
      </w:tr>
      <w:tr w:rsidR="007819C2" w:rsidRPr="00EC5022" w:rsidTr="007819C2">
        <w:trPr>
          <w:trHeight w:val="826"/>
        </w:trPr>
        <w:tc>
          <w:tcPr>
            <w:tcW w:w="675" w:type="dxa"/>
            <w:vAlign w:val="center"/>
          </w:tcPr>
          <w:p w:rsidR="007819C2" w:rsidRPr="00EC5022" w:rsidRDefault="007819C2" w:rsidP="007819C2">
            <w:pPr>
              <w:ind w:right="-250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  <w:r w:rsidRPr="00EC5022">
              <w:rPr>
                <w:rFonts w:ascii="Calibri" w:eastAsia="Arial Unicode MS" w:hAnsi="Calibri"/>
                <w:sz w:val="22"/>
                <w:szCs w:val="22"/>
              </w:rPr>
              <w:t>2</w:t>
            </w:r>
          </w:p>
        </w:tc>
        <w:tc>
          <w:tcPr>
            <w:tcW w:w="3545" w:type="dxa"/>
            <w:vAlign w:val="center"/>
          </w:tcPr>
          <w:p w:rsidR="007819C2" w:rsidRPr="00EC5022" w:rsidRDefault="007819C2" w:rsidP="007819C2">
            <w:pPr>
              <w:jc w:val="both"/>
              <w:rPr>
                <w:rFonts w:ascii="Calibri" w:eastAsia="Arial Unicode MS" w:hAnsi="Calibri"/>
                <w:sz w:val="22"/>
                <w:szCs w:val="22"/>
              </w:rPr>
            </w:pPr>
            <w:r w:rsidRPr="00EC5022">
              <w:rPr>
                <w:rFonts w:ascii="Calibri" w:eastAsia="Arial Unicode MS" w:hAnsi="Calibri"/>
                <w:sz w:val="22"/>
                <w:szCs w:val="22"/>
              </w:rPr>
              <w:t>ΒΟΥΡΤΣΑΚΙΑ – ΠΙΝΕΛΑΚΙΑ ΜΙΑΣ ΧΡΗΣΗΣ (ΓΙΑ ΤΟ ΒΕΡΝΙΚΙ)</w:t>
            </w:r>
          </w:p>
        </w:tc>
        <w:tc>
          <w:tcPr>
            <w:tcW w:w="1353" w:type="dxa"/>
            <w:vAlign w:val="center"/>
          </w:tcPr>
          <w:p w:rsidR="007819C2" w:rsidRPr="00EC5022" w:rsidRDefault="007819C2" w:rsidP="007819C2">
            <w:pPr>
              <w:jc w:val="center"/>
              <w:rPr>
                <w:sz w:val="22"/>
                <w:szCs w:val="22"/>
              </w:rPr>
            </w:pPr>
            <w:r w:rsidRPr="00EC5022">
              <w:rPr>
                <w:rFonts w:ascii="Calibri" w:eastAsia="Arial Unicode MS" w:hAnsi="Calibri"/>
                <w:sz w:val="22"/>
                <w:szCs w:val="22"/>
              </w:rPr>
              <w:t>ΤΕΜΑΧΙΟ</w:t>
            </w:r>
          </w:p>
        </w:tc>
        <w:tc>
          <w:tcPr>
            <w:tcW w:w="1340" w:type="dxa"/>
            <w:vAlign w:val="center"/>
          </w:tcPr>
          <w:p w:rsidR="007819C2" w:rsidRPr="00EC5022" w:rsidRDefault="007819C2" w:rsidP="007819C2">
            <w:pPr>
              <w:ind w:right="-45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  <w:r w:rsidRPr="00EC5022">
              <w:rPr>
                <w:rFonts w:ascii="Calibri" w:eastAsia="Arial Unicode MS" w:hAnsi="Calibri"/>
                <w:sz w:val="22"/>
                <w:szCs w:val="22"/>
              </w:rPr>
              <w:t>4.000</w:t>
            </w:r>
          </w:p>
        </w:tc>
        <w:tc>
          <w:tcPr>
            <w:tcW w:w="1843" w:type="dxa"/>
            <w:vAlign w:val="center"/>
          </w:tcPr>
          <w:p w:rsidR="007819C2" w:rsidRPr="00EC5022" w:rsidRDefault="007819C2" w:rsidP="007819C2">
            <w:pPr>
              <w:ind w:right="-1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  <w:r w:rsidRPr="00EC5022">
              <w:rPr>
                <w:rFonts w:ascii="Calibri" w:eastAsia="Arial Unicode MS" w:hAnsi="Calibri"/>
                <w:sz w:val="22"/>
                <w:szCs w:val="22"/>
              </w:rPr>
              <w:t>0,070</w:t>
            </w:r>
          </w:p>
        </w:tc>
        <w:tc>
          <w:tcPr>
            <w:tcW w:w="1754" w:type="dxa"/>
            <w:vAlign w:val="center"/>
          </w:tcPr>
          <w:p w:rsidR="007819C2" w:rsidRPr="00EC5022" w:rsidRDefault="007819C2" w:rsidP="007819C2">
            <w:pPr>
              <w:ind w:right="-99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  <w:r>
              <w:rPr>
                <w:rFonts w:ascii="Calibri" w:eastAsia="Arial Unicode MS" w:hAnsi="Calibri"/>
                <w:sz w:val="22"/>
                <w:szCs w:val="22"/>
              </w:rPr>
              <w:t>24%</w:t>
            </w:r>
          </w:p>
        </w:tc>
        <w:tc>
          <w:tcPr>
            <w:tcW w:w="1754" w:type="dxa"/>
            <w:vAlign w:val="center"/>
          </w:tcPr>
          <w:p w:rsidR="007819C2" w:rsidRPr="00EC5022" w:rsidRDefault="007819C2" w:rsidP="007819C2">
            <w:pPr>
              <w:ind w:right="-99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  <w:r w:rsidRPr="00EC5022">
              <w:rPr>
                <w:rFonts w:ascii="Calibri" w:eastAsia="Arial Unicode MS" w:hAnsi="Calibri"/>
                <w:sz w:val="22"/>
                <w:szCs w:val="22"/>
              </w:rPr>
              <w:t>347,20</w:t>
            </w:r>
          </w:p>
        </w:tc>
      </w:tr>
      <w:tr w:rsidR="007819C2" w:rsidRPr="00EC5022" w:rsidTr="007819C2">
        <w:trPr>
          <w:trHeight w:val="838"/>
        </w:trPr>
        <w:tc>
          <w:tcPr>
            <w:tcW w:w="675" w:type="dxa"/>
            <w:vAlign w:val="center"/>
          </w:tcPr>
          <w:p w:rsidR="007819C2" w:rsidRPr="00EC5022" w:rsidRDefault="007819C2" w:rsidP="007819C2">
            <w:pPr>
              <w:ind w:right="-250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  <w:r w:rsidRPr="00EC5022">
              <w:rPr>
                <w:rFonts w:ascii="Calibri" w:eastAsia="Arial Unicode MS" w:hAnsi="Calibri"/>
                <w:sz w:val="22"/>
                <w:szCs w:val="22"/>
              </w:rPr>
              <w:t>3</w:t>
            </w:r>
          </w:p>
        </w:tc>
        <w:tc>
          <w:tcPr>
            <w:tcW w:w="3545" w:type="dxa"/>
            <w:vAlign w:val="center"/>
          </w:tcPr>
          <w:p w:rsidR="007819C2" w:rsidRPr="00EC5022" w:rsidRDefault="007819C2" w:rsidP="007819C2">
            <w:pPr>
              <w:jc w:val="both"/>
              <w:rPr>
                <w:rFonts w:ascii="Calibri" w:eastAsia="Arial Unicode MS" w:hAnsi="Calibri"/>
                <w:sz w:val="22"/>
                <w:szCs w:val="22"/>
              </w:rPr>
            </w:pPr>
            <w:r w:rsidRPr="00EC5022">
              <w:rPr>
                <w:rFonts w:ascii="Calibri" w:eastAsia="Arial Unicode MS" w:hAnsi="Calibri"/>
                <w:sz w:val="22"/>
                <w:szCs w:val="22"/>
              </w:rPr>
              <w:t>ΚΑΤΟΠΤΡΟ ΚΑΙ ΑΝΙΧΝΕΥΤΗΡΑΣ ΣΕΤ, ΜΙΑΣ ΧΡΗΣΗΣ</w:t>
            </w:r>
          </w:p>
        </w:tc>
        <w:tc>
          <w:tcPr>
            <w:tcW w:w="1353" w:type="dxa"/>
            <w:vAlign w:val="center"/>
          </w:tcPr>
          <w:p w:rsidR="007819C2" w:rsidRPr="00EC5022" w:rsidRDefault="007819C2" w:rsidP="007819C2">
            <w:pPr>
              <w:jc w:val="center"/>
              <w:rPr>
                <w:sz w:val="22"/>
                <w:szCs w:val="22"/>
              </w:rPr>
            </w:pPr>
            <w:r w:rsidRPr="00EC5022">
              <w:rPr>
                <w:rFonts w:ascii="Calibri" w:eastAsia="Arial Unicode MS" w:hAnsi="Calibri"/>
                <w:sz w:val="22"/>
                <w:szCs w:val="22"/>
              </w:rPr>
              <w:t>ΤΕΜΑΧΙΟ</w:t>
            </w:r>
          </w:p>
        </w:tc>
        <w:tc>
          <w:tcPr>
            <w:tcW w:w="1340" w:type="dxa"/>
            <w:vAlign w:val="center"/>
          </w:tcPr>
          <w:p w:rsidR="007819C2" w:rsidRPr="00EC5022" w:rsidRDefault="007819C2" w:rsidP="007819C2">
            <w:pPr>
              <w:ind w:right="-45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  <w:r w:rsidRPr="00EC5022">
              <w:rPr>
                <w:rFonts w:ascii="Calibri" w:eastAsia="Arial Unicode MS" w:hAnsi="Calibri"/>
                <w:sz w:val="22"/>
                <w:szCs w:val="22"/>
              </w:rPr>
              <w:t>5.000</w:t>
            </w:r>
          </w:p>
        </w:tc>
        <w:tc>
          <w:tcPr>
            <w:tcW w:w="1843" w:type="dxa"/>
            <w:vAlign w:val="center"/>
          </w:tcPr>
          <w:p w:rsidR="007819C2" w:rsidRPr="00EC5022" w:rsidRDefault="007819C2" w:rsidP="007819C2">
            <w:pPr>
              <w:ind w:right="-1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  <w:r w:rsidRPr="00EC5022">
              <w:rPr>
                <w:rFonts w:ascii="Calibri" w:eastAsia="Arial Unicode MS" w:hAnsi="Calibri"/>
                <w:sz w:val="22"/>
                <w:szCs w:val="22"/>
              </w:rPr>
              <w:t>0,45</w:t>
            </w:r>
          </w:p>
        </w:tc>
        <w:tc>
          <w:tcPr>
            <w:tcW w:w="1754" w:type="dxa"/>
            <w:vAlign w:val="center"/>
          </w:tcPr>
          <w:p w:rsidR="007819C2" w:rsidRPr="00EC5022" w:rsidRDefault="007819C2" w:rsidP="007819C2">
            <w:pPr>
              <w:ind w:right="-99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  <w:r>
              <w:rPr>
                <w:rFonts w:ascii="Calibri" w:eastAsia="Arial Unicode MS" w:hAnsi="Calibri"/>
                <w:sz w:val="22"/>
                <w:szCs w:val="22"/>
              </w:rPr>
              <w:t>24%</w:t>
            </w:r>
          </w:p>
        </w:tc>
        <w:tc>
          <w:tcPr>
            <w:tcW w:w="1754" w:type="dxa"/>
            <w:vAlign w:val="center"/>
          </w:tcPr>
          <w:p w:rsidR="007819C2" w:rsidRPr="00EC5022" w:rsidRDefault="007819C2" w:rsidP="007819C2">
            <w:pPr>
              <w:ind w:right="-99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  <w:r w:rsidRPr="00EC5022">
              <w:rPr>
                <w:rFonts w:ascii="Calibri" w:eastAsia="Arial Unicode MS" w:hAnsi="Calibri"/>
                <w:sz w:val="22"/>
                <w:szCs w:val="22"/>
              </w:rPr>
              <w:t>2.790,00</w:t>
            </w:r>
          </w:p>
        </w:tc>
      </w:tr>
    </w:tbl>
    <w:p w:rsidR="00C54986" w:rsidRDefault="00C54986"/>
    <w:p w:rsidR="007819C2" w:rsidRDefault="007819C2"/>
    <w:p w:rsidR="007819C2" w:rsidRPr="007819C2" w:rsidRDefault="007819C2" w:rsidP="007819C2"/>
    <w:p w:rsidR="007819C2" w:rsidRPr="007819C2" w:rsidRDefault="007819C2" w:rsidP="007819C2"/>
    <w:p w:rsidR="007819C2" w:rsidRPr="007819C2" w:rsidRDefault="007819C2" w:rsidP="007819C2"/>
    <w:p w:rsidR="007819C2" w:rsidRPr="007819C2" w:rsidRDefault="007819C2" w:rsidP="007819C2">
      <w:pPr>
        <w:jc w:val="center"/>
        <w:rPr>
          <w:rFonts w:asciiTheme="minorHAnsi" w:hAnsiTheme="minorHAnsi"/>
          <w:b/>
          <w:sz w:val="32"/>
          <w:szCs w:val="32"/>
        </w:rPr>
      </w:pPr>
      <w:r w:rsidRPr="007819C2">
        <w:rPr>
          <w:rFonts w:asciiTheme="minorHAnsi" w:hAnsiTheme="minorHAnsi"/>
          <w:b/>
          <w:sz w:val="32"/>
          <w:szCs w:val="32"/>
        </w:rPr>
        <w:t>ΠΙΝΑΚΑΣ ΕΙΔΩΝ ΚΑΙ ΠΡΟΫΠΟΛΟΓΙΣΜΟΣ</w:t>
      </w:r>
    </w:p>
    <w:p w:rsidR="007819C2" w:rsidRPr="007819C2" w:rsidRDefault="007819C2" w:rsidP="007819C2">
      <w:pPr>
        <w:rPr>
          <w:b/>
          <w:sz w:val="32"/>
          <w:szCs w:val="32"/>
        </w:rPr>
      </w:pPr>
    </w:p>
    <w:p w:rsidR="007819C2" w:rsidRPr="007819C2" w:rsidRDefault="007819C2" w:rsidP="007819C2"/>
    <w:p w:rsidR="007819C2" w:rsidRPr="007819C2" w:rsidRDefault="007819C2" w:rsidP="007819C2"/>
    <w:p w:rsidR="007819C2" w:rsidRPr="007819C2" w:rsidRDefault="007819C2" w:rsidP="007819C2"/>
    <w:p w:rsidR="007819C2" w:rsidRPr="007819C2" w:rsidRDefault="007819C2" w:rsidP="007819C2"/>
    <w:p w:rsidR="007819C2" w:rsidRPr="007819C2" w:rsidRDefault="007819C2" w:rsidP="007819C2"/>
    <w:p w:rsidR="007819C2" w:rsidRPr="007819C2" w:rsidRDefault="007819C2" w:rsidP="007819C2"/>
    <w:p w:rsidR="007819C2" w:rsidRPr="007819C2" w:rsidRDefault="007819C2" w:rsidP="007819C2"/>
    <w:p w:rsidR="007819C2" w:rsidRPr="007819C2" w:rsidRDefault="007819C2" w:rsidP="007819C2"/>
    <w:p w:rsidR="007819C2" w:rsidRPr="007819C2" w:rsidRDefault="007819C2" w:rsidP="007819C2"/>
    <w:p w:rsidR="007819C2" w:rsidRPr="007819C2" w:rsidRDefault="007819C2" w:rsidP="007819C2"/>
    <w:p w:rsidR="007819C2" w:rsidRPr="007819C2" w:rsidRDefault="007819C2" w:rsidP="007819C2"/>
    <w:p w:rsidR="007819C2" w:rsidRPr="007819C2" w:rsidRDefault="007819C2" w:rsidP="007819C2"/>
    <w:p w:rsidR="007819C2" w:rsidRPr="007819C2" w:rsidRDefault="007819C2" w:rsidP="007819C2"/>
    <w:p w:rsidR="007819C2" w:rsidRPr="007819C2" w:rsidRDefault="007819C2" w:rsidP="007819C2"/>
    <w:p w:rsidR="007819C2" w:rsidRPr="007819C2" w:rsidRDefault="007819C2" w:rsidP="007819C2"/>
    <w:p w:rsidR="007819C2" w:rsidRDefault="007819C2" w:rsidP="007819C2"/>
    <w:p w:rsidR="007819C2" w:rsidRPr="007819C2" w:rsidRDefault="007819C2" w:rsidP="007819C2">
      <w:pPr>
        <w:jc w:val="center"/>
        <w:rPr>
          <w:rFonts w:asciiTheme="minorHAnsi" w:hAnsiTheme="minorHAnsi"/>
          <w:b/>
        </w:rPr>
      </w:pPr>
      <w:r w:rsidRPr="007819C2">
        <w:rPr>
          <w:rFonts w:asciiTheme="minorHAnsi" w:hAnsiTheme="minorHAnsi"/>
          <w:b/>
        </w:rPr>
        <w:t>ΤΑ  ΑΝΩΤΕΡΩ ΕΙΔΗ ΘΑ ΠΡΕΠΕΙ ΝΑ ΕΧΟΥΝ ΗΜΕΡΟΜΗΝΙΑ ΛΗΞΗΣ ΠΕΡΑΝ ΤΟΥ ΕΤΟΥΣ ΑΠΟ ΤΗΝ ΗΜΕΡΑ ΠΑΡΑΔΟΣΗΣ ΤΟΥΣ</w:t>
      </w:r>
    </w:p>
    <w:p w:rsidR="007819C2" w:rsidRPr="007819C2" w:rsidRDefault="007819C2" w:rsidP="007819C2"/>
    <w:p w:rsidR="007819C2" w:rsidRDefault="007819C2" w:rsidP="007819C2"/>
    <w:p w:rsidR="007819C2" w:rsidRPr="007819C2" w:rsidRDefault="007819C2" w:rsidP="007819C2">
      <w:pPr>
        <w:tabs>
          <w:tab w:val="left" w:pos="8745"/>
        </w:tabs>
      </w:pPr>
      <w:r>
        <w:tab/>
      </w:r>
    </w:p>
    <w:sectPr w:rsidR="007819C2" w:rsidRPr="007819C2" w:rsidSect="007819C2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/>
  <w:rsids>
    <w:rsidRoot w:val="007819C2"/>
    <w:rsid w:val="007819C2"/>
    <w:rsid w:val="00C549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9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78</Words>
  <Characters>427</Characters>
  <Application>Microsoft Office Word</Application>
  <DocSecurity>0</DocSecurity>
  <Lines>3</Lines>
  <Paragraphs>1</Paragraphs>
  <ScaleCrop>false</ScaleCrop>
  <Company/>
  <LinksUpToDate>false</LinksUpToDate>
  <CharactersWithSpaces>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Βασίλης Μαυρογιάννης</dc:creator>
  <cp:lastModifiedBy>Βασίλης Μαυρογιάννης</cp:lastModifiedBy>
  <cp:revision>1</cp:revision>
  <dcterms:created xsi:type="dcterms:W3CDTF">2017-01-30T09:24:00Z</dcterms:created>
  <dcterms:modified xsi:type="dcterms:W3CDTF">2017-01-30T09:28:00Z</dcterms:modified>
</cp:coreProperties>
</file>